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B3" w:rsidRPr="00DF0AF0" w:rsidRDefault="00DF0AF0" w:rsidP="00DF0AF0">
      <w:pPr>
        <w:jc w:val="center"/>
        <w:rPr>
          <w:rFonts w:ascii="標楷體" w:eastAsia="標楷體" w:hAnsi="標楷體"/>
          <w:b/>
        </w:rPr>
      </w:pPr>
      <w:r w:rsidRPr="00DF0AF0">
        <w:rPr>
          <w:rFonts w:ascii="標楷體" w:eastAsia="標楷體" w:hAnsi="標楷體" w:hint="eastAsia"/>
          <w:b/>
        </w:rPr>
        <w:t>指揮中心有關居家隔離及居家檢疫者因社會緊急需求，基於人道考量，可有條件開放外出</w:t>
      </w:r>
    </w:p>
    <w:p w:rsidR="00DF0AF0" w:rsidRPr="00DF0AF0" w:rsidRDefault="00DF0AF0" w:rsidP="00DF0AF0">
      <w:pPr>
        <w:jc w:val="center"/>
        <w:rPr>
          <w:rFonts w:ascii="標楷體" w:eastAsia="標楷體" w:hAnsi="標楷體"/>
        </w:rPr>
      </w:pPr>
    </w:p>
    <w:p w:rsidR="00DF0AF0" w:rsidRPr="00DF0AF0" w:rsidRDefault="00DF0AF0" w:rsidP="00DF0AF0">
      <w:pPr>
        <w:ind w:leftChars="1" w:left="566" w:hangingChars="235" w:hanging="564"/>
        <w:rPr>
          <w:rFonts w:ascii="標楷體" w:eastAsia="標楷體" w:hAnsi="標楷體" w:hint="eastAsia"/>
        </w:rPr>
      </w:pPr>
      <w:r w:rsidRPr="00DF0AF0">
        <w:rPr>
          <w:rFonts w:ascii="標楷體" w:eastAsia="標楷體" w:hAnsi="標楷體" w:hint="eastAsia"/>
        </w:rPr>
        <w:t>一</w:t>
      </w:r>
      <w:r w:rsidRPr="00DF0AF0">
        <w:rPr>
          <w:rFonts w:ascii="標楷體" w:eastAsia="標楷體" w:hAnsi="標楷體" w:hint="eastAsia"/>
        </w:rPr>
        <w:t>、查衛生福利部前以109年4月13日衛授疾字第1090200293號</w:t>
      </w:r>
    </w:p>
    <w:p w:rsidR="00DF0AF0" w:rsidRPr="00DF0AF0" w:rsidRDefault="00DF0AF0" w:rsidP="00DF0AF0">
      <w:pPr>
        <w:ind w:leftChars="1" w:left="566" w:hangingChars="235" w:hanging="564"/>
        <w:rPr>
          <w:rFonts w:ascii="標楷體" w:eastAsia="標楷體" w:hAnsi="標楷體" w:hint="eastAsia"/>
        </w:rPr>
      </w:pPr>
      <w:r w:rsidRPr="00DF0AF0">
        <w:rPr>
          <w:rFonts w:ascii="標楷體" w:eastAsia="標楷體" w:hAnsi="標楷體" w:hint="eastAsia"/>
        </w:rPr>
        <w:t>函公告居家隔離及居家檢疫對象應遵守及注意事</w:t>
      </w:r>
      <w:bookmarkStart w:id="0" w:name="_GoBack"/>
      <w:bookmarkEnd w:id="0"/>
      <w:r w:rsidRPr="00DF0AF0">
        <w:rPr>
          <w:rFonts w:ascii="標楷體" w:eastAsia="標楷體" w:hAnsi="標楷體" w:hint="eastAsia"/>
        </w:rPr>
        <w:t>項，其中應遵守事項包含留在家中(或政府機關指定範圍內)、禁止外出，亦不得出境或出國。</w:t>
      </w:r>
    </w:p>
    <w:p w:rsidR="00DF0AF0" w:rsidRPr="00DF0AF0" w:rsidRDefault="00DF0AF0" w:rsidP="00DF0AF0">
      <w:pPr>
        <w:ind w:leftChars="1" w:left="566" w:hangingChars="235" w:hanging="564"/>
        <w:rPr>
          <w:rFonts w:ascii="標楷體" w:eastAsia="標楷體" w:hAnsi="標楷體" w:hint="eastAsia"/>
        </w:rPr>
      </w:pPr>
      <w:r w:rsidRPr="00DF0AF0">
        <w:rPr>
          <w:rFonts w:ascii="標楷體" w:eastAsia="標楷體" w:hAnsi="標楷體" w:hint="eastAsia"/>
        </w:rPr>
        <w:t>二</w:t>
      </w:r>
      <w:r w:rsidRPr="00DF0AF0">
        <w:rPr>
          <w:rFonts w:ascii="標楷體" w:eastAsia="標楷體" w:hAnsi="標楷體" w:hint="eastAsia"/>
        </w:rPr>
        <w:t>、惟考量社會緊急需求，基於人道考量，居家隔離/居家檢疫</w:t>
      </w:r>
    </w:p>
    <w:p w:rsidR="00DF0AF0" w:rsidRPr="00DF0AF0" w:rsidRDefault="00DF0AF0" w:rsidP="00DF0AF0">
      <w:pPr>
        <w:ind w:leftChars="1" w:left="566" w:hangingChars="235" w:hanging="564"/>
        <w:rPr>
          <w:rFonts w:ascii="標楷體" w:eastAsia="標楷體" w:hAnsi="標楷體" w:hint="eastAsia"/>
        </w:rPr>
      </w:pPr>
      <w:r w:rsidRPr="00DF0AF0">
        <w:rPr>
          <w:rFonts w:ascii="標楷體" w:eastAsia="標楷體" w:hAnsi="標楷體" w:hint="eastAsia"/>
        </w:rPr>
        <w:t>者二親等親屬身故或重病，需外出奔喪或探視，可向所在</w:t>
      </w:r>
    </w:p>
    <w:p w:rsidR="00DF0AF0" w:rsidRPr="00DF0AF0" w:rsidRDefault="00DF0AF0" w:rsidP="00DF0AF0">
      <w:pPr>
        <w:ind w:leftChars="1" w:left="566" w:hangingChars="235" w:hanging="564"/>
        <w:rPr>
          <w:rFonts w:ascii="標楷體" w:eastAsia="標楷體" w:hAnsi="標楷體" w:hint="eastAsia"/>
        </w:rPr>
      </w:pPr>
      <w:r w:rsidRPr="00DF0AF0">
        <w:rPr>
          <w:rFonts w:ascii="標楷體" w:eastAsia="標楷體" w:hAnsi="標楷體" w:hint="eastAsia"/>
        </w:rPr>
        <w:t>地方衛生局提出外出申請，相關流程及規定如下：</w:t>
      </w:r>
    </w:p>
    <w:p w:rsidR="00DF0AF0" w:rsidRPr="00DF0AF0" w:rsidRDefault="00DF0AF0" w:rsidP="00DF0AF0">
      <w:pPr>
        <w:ind w:leftChars="1" w:left="566" w:hangingChars="235" w:hanging="564"/>
        <w:rPr>
          <w:rFonts w:ascii="標楷體" w:eastAsia="標楷體" w:hAnsi="標楷體"/>
        </w:rPr>
      </w:pPr>
      <w:r w:rsidRPr="00DF0AF0">
        <w:rPr>
          <w:rFonts w:ascii="標楷體" w:eastAsia="標楷體" w:hAnsi="標楷體" w:hint="eastAsia"/>
        </w:rPr>
        <w:t>(一)檢疫至第5天(含)以後且無症狀者，可向本市衛生局提出申請；</w:t>
      </w:r>
    </w:p>
    <w:p w:rsidR="00DF0AF0" w:rsidRPr="00DF0AF0" w:rsidRDefault="00DF0AF0" w:rsidP="00DF0AF0">
      <w:pPr>
        <w:ind w:leftChars="1" w:left="566" w:hangingChars="235" w:hanging="564"/>
        <w:rPr>
          <w:rFonts w:ascii="標楷體" w:eastAsia="標楷體" w:hAnsi="標楷體" w:hint="eastAsia"/>
        </w:rPr>
      </w:pPr>
      <w:r w:rsidRPr="00DF0AF0">
        <w:rPr>
          <w:rFonts w:ascii="標楷體" w:eastAsia="標楷體" w:hAnsi="標楷體" w:hint="eastAsia"/>
        </w:rPr>
        <w:t>(二)經審查符合資格，且探病需先取得該醫院同意後，由本</w:t>
      </w:r>
      <w:r w:rsidRPr="00DF0AF0">
        <w:rPr>
          <w:rFonts w:ascii="標楷體" w:eastAsia="標楷體" w:hAnsi="標楷體" w:hint="eastAsia"/>
        </w:rPr>
        <w:t>市衛生局安排至指定醫療院所提出自費檢驗申請；</w:t>
      </w:r>
    </w:p>
    <w:p w:rsidR="00DF0AF0" w:rsidRPr="00DF0AF0" w:rsidRDefault="00DF0AF0" w:rsidP="00DF0AF0">
      <w:pPr>
        <w:ind w:leftChars="1" w:left="566" w:hangingChars="235" w:hanging="564"/>
        <w:rPr>
          <w:rFonts w:ascii="標楷體" w:eastAsia="標楷體" w:hAnsi="標楷體" w:hint="eastAsia"/>
        </w:rPr>
      </w:pPr>
      <w:r w:rsidRPr="00DF0AF0">
        <w:rPr>
          <w:rFonts w:ascii="標楷體" w:eastAsia="標楷體" w:hAnsi="標楷體" w:hint="eastAsia"/>
        </w:rPr>
        <w:t>(三)取得檢驗陰性報告2天內，由本市衛生局安排外出，另無論探病、奔喪或辦理喪事均以1人申請1次，1次1小時為限（不包含車程，不得過夜）；</w:t>
      </w:r>
    </w:p>
    <w:p w:rsidR="00DF0AF0" w:rsidRPr="00DF0AF0" w:rsidRDefault="00DF0AF0" w:rsidP="00DF0AF0">
      <w:pPr>
        <w:ind w:leftChars="1" w:left="566" w:hangingChars="235" w:hanging="564"/>
        <w:rPr>
          <w:rFonts w:ascii="標楷體" w:eastAsia="標楷體" w:hAnsi="標楷體"/>
        </w:rPr>
      </w:pPr>
      <w:r w:rsidRPr="00DF0AF0">
        <w:rPr>
          <w:rFonts w:ascii="標楷體" w:eastAsia="標楷體" w:hAnsi="標楷體" w:hint="eastAsia"/>
        </w:rPr>
        <w:t>(四)外出時勿搭乘大眾運輸工具，全程佩戴口罩並保持安全社交距離。</w:t>
      </w:r>
    </w:p>
    <w:p w:rsidR="00DF0AF0" w:rsidRPr="00DF0AF0" w:rsidRDefault="00DF0AF0" w:rsidP="00DF0AF0">
      <w:pPr>
        <w:ind w:leftChars="1" w:left="566" w:hangingChars="235" w:hanging="564"/>
        <w:rPr>
          <w:rFonts w:ascii="標楷體" w:eastAsia="標楷體" w:hAnsi="標楷體" w:hint="eastAsia"/>
        </w:rPr>
      </w:pPr>
      <w:r w:rsidRPr="00DF0AF0">
        <w:rPr>
          <w:rFonts w:ascii="標楷體" w:eastAsia="標楷體" w:hAnsi="標楷體" w:hint="eastAsia"/>
        </w:rPr>
        <w:t>三</w:t>
      </w:r>
      <w:r w:rsidRPr="00DF0AF0">
        <w:rPr>
          <w:rFonts w:ascii="標楷體" w:eastAsia="標楷體" w:hAnsi="標楷體" w:hint="eastAsia"/>
        </w:rPr>
        <w:t>、國內目前共18家指定醫療院所提供自費檢驗，電子檔案已置於衛生福利部疾病管制署全球資訊網（</w:t>
      </w:r>
      <w:r w:rsidRPr="00DF0AF0">
        <w:rPr>
          <w:rFonts w:ascii="標楷體" w:eastAsia="標楷體" w:hAnsi="標楷體" w:hint="eastAsia"/>
        </w:rPr>
        <w:t>http://www.cdc.</w:t>
      </w:r>
      <w:r w:rsidRPr="00DF0AF0">
        <w:rPr>
          <w:rFonts w:ascii="標楷體" w:eastAsia="標楷體" w:hAnsi="標楷體" w:hint="eastAsia"/>
        </w:rPr>
        <w:t>gov.tw）嚴重特殊傳染性肺炎專區之「醫療照護機構感染管制相關指引」項下，請自行下載參閱。</w:t>
      </w:r>
    </w:p>
    <w:sectPr w:rsidR="00DF0AF0" w:rsidRPr="00DF0AF0" w:rsidSect="00DF0A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F0"/>
    <w:rsid w:val="009C38B3"/>
    <w:rsid w:val="00D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6175E-5DCD-483C-B5C5-CEAF29BF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1</cp:revision>
  <dcterms:created xsi:type="dcterms:W3CDTF">2020-05-11T00:04:00Z</dcterms:created>
  <dcterms:modified xsi:type="dcterms:W3CDTF">2020-05-11T00:08:00Z</dcterms:modified>
</cp:coreProperties>
</file>